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811FC" w14:textId="77777777" w:rsidR="00E6005C" w:rsidRPr="00AB5542" w:rsidRDefault="00285F6C" w:rsidP="00285F6C">
      <w:pPr>
        <w:pStyle w:val="ListParagraph"/>
        <w:numPr>
          <w:ilvl w:val="0"/>
          <w:numId w:val="2"/>
        </w:numPr>
        <w:rPr>
          <w:b/>
        </w:rPr>
      </w:pPr>
      <w:r>
        <w:t xml:space="preserve">Total Population of the City of Tuscaloosa – </w:t>
      </w:r>
      <w:r w:rsidRPr="00AB5542">
        <w:rPr>
          <w:b/>
        </w:rPr>
        <w:t>1949</w:t>
      </w:r>
    </w:p>
    <w:p w14:paraId="68CE1F71" w14:textId="10705B39" w:rsidR="00D23F0B" w:rsidRDefault="00D23F0B" w:rsidP="00285F6C">
      <w:pPr>
        <w:pStyle w:val="ListParagraph"/>
        <w:numPr>
          <w:ilvl w:val="0"/>
          <w:numId w:val="2"/>
        </w:numPr>
      </w:pPr>
      <w:r>
        <w:t xml:space="preserve">Number of Free People – </w:t>
      </w:r>
      <w:r w:rsidRPr="00AB5542">
        <w:rPr>
          <w:b/>
        </w:rPr>
        <w:t>1,098</w:t>
      </w:r>
    </w:p>
    <w:p w14:paraId="4DA6B781" w14:textId="77777777" w:rsidR="00EB6CCB" w:rsidRPr="00AB5542" w:rsidRDefault="00EB6CCB" w:rsidP="00285F6C">
      <w:pPr>
        <w:pStyle w:val="ListParagraph"/>
        <w:numPr>
          <w:ilvl w:val="0"/>
          <w:numId w:val="2"/>
        </w:numPr>
        <w:rPr>
          <w:b/>
        </w:rPr>
      </w:pPr>
      <w:r>
        <w:t xml:space="preserve">Number of Slaves - </w:t>
      </w:r>
      <w:r w:rsidRPr="00AB5542">
        <w:rPr>
          <w:b/>
        </w:rPr>
        <w:t>851</w:t>
      </w:r>
    </w:p>
    <w:p w14:paraId="0FDAAA3B" w14:textId="77777777" w:rsidR="00285F6C" w:rsidRDefault="00285F6C" w:rsidP="00285F6C">
      <w:pPr>
        <w:pStyle w:val="ListParagraph"/>
        <w:numPr>
          <w:ilvl w:val="0"/>
          <w:numId w:val="2"/>
        </w:numPr>
      </w:pPr>
      <w:r>
        <w:t xml:space="preserve">Number of Households – </w:t>
      </w:r>
      <w:r w:rsidRPr="00AB5542">
        <w:rPr>
          <w:b/>
        </w:rPr>
        <w:t>192</w:t>
      </w:r>
    </w:p>
    <w:p w14:paraId="52C14F28" w14:textId="77777777" w:rsidR="00E85B7E" w:rsidRDefault="00E85B7E" w:rsidP="00285F6C">
      <w:pPr>
        <w:pStyle w:val="ListParagraph"/>
        <w:numPr>
          <w:ilvl w:val="0"/>
          <w:numId w:val="2"/>
        </w:numPr>
      </w:pPr>
      <w:r>
        <w:t>Their Employment (</w:t>
      </w:r>
      <w:r w:rsidRPr="00AB5542">
        <w:rPr>
          <w:i/>
        </w:rPr>
        <w:t>Of 156 Respondents</w:t>
      </w:r>
      <w:r>
        <w:t>)</w:t>
      </w:r>
    </w:p>
    <w:p w14:paraId="4CE5B1F5" w14:textId="77777777" w:rsidR="00507C0B" w:rsidRDefault="00507C0B" w:rsidP="00507C0B">
      <w:pPr>
        <w:pStyle w:val="ListParagraph"/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55"/>
        <w:gridCol w:w="1299"/>
        <w:gridCol w:w="1278"/>
        <w:gridCol w:w="1488"/>
        <w:gridCol w:w="1266"/>
        <w:gridCol w:w="1266"/>
        <w:gridCol w:w="1333"/>
      </w:tblGrid>
      <w:tr w:rsidR="00E85B7E" w14:paraId="6164A8E5" w14:textId="77777777" w:rsidTr="00E85B7E">
        <w:tc>
          <w:tcPr>
            <w:tcW w:w="1155" w:type="dxa"/>
          </w:tcPr>
          <w:p w14:paraId="5D06946F" w14:textId="77777777" w:rsidR="00E85B7E" w:rsidRDefault="00E85B7E" w:rsidP="00E85B7E">
            <w:pPr>
              <w:pStyle w:val="ListParagraph"/>
              <w:ind w:left="0"/>
            </w:pPr>
            <w:r>
              <w:t>Mining</w:t>
            </w:r>
          </w:p>
        </w:tc>
        <w:tc>
          <w:tcPr>
            <w:tcW w:w="1299" w:type="dxa"/>
          </w:tcPr>
          <w:p w14:paraId="60795D89" w14:textId="77777777" w:rsidR="00E85B7E" w:rsidRDefault="00E85B7E" w:rsidP="00E85B7E">
            <w:pPr>
              <w:pStyle w:val="ListParagraph"/>
              <w:ind w:left="0"/>
            </w:pPr>
            <w:r>
              <w:t>Agriculture</w:t>
            </w:r>
          </w:p>
        </w:tc>
        <w:tc>
          <w:tcPr>
            <w:tcW w:w="1278" w:type="dxa"/>
          </w:tcPr>
          <w:p w14:paraId="2B062A3C" w14:textId="77777777" w:rsidR="00E85B7E" w:rsidRDefault="00E85B7E" w:rsidP="00E85B7E">
            <w:pPr>
              <w:pStyle w:val="ListParagraph"/>
              <w:ind w:left="0"/>
            </w:pPr>
            <w:r>
              <w:t>Commerce</w:t>
            </w:r>
          </w:p>
        </w:tc>
        <w:tc>
          <w:tcPr>
            <w:tcW w:w="1488" w:type="dxa"/>
          </w:tcPr>
          <w:p w14:paraId="268F14FE" w14:textId="77777777" w:rsidR="00E85B7E" w:rsidRDefault="00E85B7E" w:rsidP="00E85B7E">
            <w:pPr>
              <w:pStyle w:val="ListParagraph"/>
              <w:ind w:left="0"/>
            </w:pPr>
            <w:r>
              <w:t>Manufacture and Trade</w:t>
            </w:r>
          </w:p>
        </w:tc>
        <w:tc>
          <w:tcPr>
            <w:tcW w:w="1266" w:type="dxa"/>
          </w:tcPr>
          <w:p w14:paraId="5A251BE7" w14:textId="77777777" w:rsidR="00E85B7E" w:rsidRDefault="00E85B7E" w:rsidP="00E85B7E">
            <w:pPr>
              <w:pStyle w:val="ListParagraph"/>
              <w:ind w:left="0"/>
            </w:pPr>
            <w:r>
              <w:t>Navigation of the Ocean</w:t>
            </w:r>
          </w:p>
        </w:tc>
        <w:tc>
          <w:tcPr>
            <w:tcW w:w="1266" w:type="dxa"/>
          </w:tcPr>
          <w:p w14:paraId="5CAC5FA2" w14:textId="77777777" w:rsidR="00E85B7E" w:rsidRDefault="00E85B7E" w:rsidP="00E85B7E">
            <w:pPr>
              <w:pStyle w:val="ListParagraph"/>
              <w:ind w:left="0"/>
            </w:pPr>
            <w:r>
              <w:t>Navigation of Canals, Lakes, and Rivers</w:t>
            </w:r>
          </w:p>
        </w:tc>
        <w:tc>
          <w:tcPr>
            <w:tcW w:w="1333" w:type="dxa"/>
          </w:tcPr>
          <w:p w14:paraId="5BDDA736" w14:textId="77777777" w:rsidR="00E85B7E" w:rsidRDefault="00E85B7E" w:rsidP="00E85B7E">
            <w:pPr>
              <w:pStyle w:val="ListParagraph"/>
              <w:ind w:left="0"/>
            </w:pPr>
            <w:r>
              <w:t>Learned Professions and Engineers</w:t>
            </w:r>
          </w:p>
        </w:tc>
      </w:tr>
      <w:tr w:rsidR="00E85B7E" w14:paraId="3D3CC7C2" w14:textId="77777777" w:rsidTr="00E85B7E">
        <w:tc>
          <w:tcPr>
            <w:tcW w:w="1155" w:type="dxa"/>
          </w:tcPr>
          <w:p w14:paraId="6DB030B5" w14:textId="77777777" w:rsidR="00E85B7E" w:rsidRDefault="00E85B7E" w:rsidP="00E85B7E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99" w:type="dxa"/>
          </w:tcPr>
          <w:p w14:paraId="1B496F97" w14:textId="77777777" w:rsidR="00E85B7E" w:rsidRDefault="00E85B7E" w:rsidP="00E85B7E">
            <w:pPr>
              <w:pStyle w:val="ListParagraph"/>
              <w:ind w:left="0"/>
            </w:pPr>
            <w:r>
              <w:t>75</w:t>
            </w:r>
          </w:p>
        </w:tc>
        <w:tc>
          <w:tcPr>
            <w:tcW w:w="1278" w:type="dxa"/>
          </w:tcPr>
          <w:p w14:paraId="6B4AB39E" w14:textId="77777777" w:rsidR="00E85B7E" w:rsidRDefault="00E85B7E" w:rsidP="00E85B7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488" w:type="dxa"/>
          </w:tcPr>
          <w:p w14:paraId="2BD9A458" w14:textId="77777777" w:rsidR="00E85B7E" w:rsidRDefault="00E85B7E" w:rsidP="00E85B7E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1266" w:type="dxa"/>
          </w:tcPr>
          <w:p w14:paraId="578285D4" w14:textId="77777777" w:rsidR="00E85B7E" w:rsidRDefault="00E85B7E" w:rsidP="00E85B7E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66" w:type="dxa"/>
          </w:tcPr>
          <w:p w14:paraId="45550941" w14:textId="77777777" w:rsidR="00E85B7E" w:rsidRDefault="00E85B7E" w:rsidP="00E85B7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333" w:type="dxa"/>
          </w:tcPr>
          <w:p w14:paraId="6A50EA63" w14:textId="77777777" w:rsidR="00E85B7E" w:rsidRDefault="00E85B7E" w:rsidP="00E85B7E">
            <w:pPr>
              <w:pStyle w:val="ListParagraph"/>
              <w:ind w:left="0"/>
            </w:pPr>
            <w:r>
              <w:t>26</w:t>
            </w:r>
          </w:p>
        </w:tc>
      </w:tr>
      <w:tr w:rsidR="00E85B7E" w14:paraId="4C2D69BE" w14:textId="77777777" w:rsidTr="00E85B7E">
        <w:tc>
          <w:tcPr>
            <w:tcW w:w="1155" w:type="dxa"/>
          </w:tcPr>
          <w:p w14:paraId="5FC8379D" w14:textId="77777777" w:rsidR="00E85B7E" w:rsidRDefault="00E85B7E" w:rsidP="00E85B7E">
            <w:pPr>
              <w:pStyle w:val="ListParagraph"/>
              <w:ind w:left="0"/>
            </w:pPr>
            <w:r>
              <w:t>0%</w:t>
            </w:r>
          </w:p>
        </w:tc>
        <w:tc>
          <w:tcPr>
            <w:tcW w:w="1299" w:type="dxa"/>
          </w:tcPr>
          <w:p w14:paraId="1F0A6F95" w14:textId="77777777" w:rsidR="00E85B7E" w:rsidRDefault="00E85B7E" w:rsidP="00E85B7E">
            <w:pPr>
              <w:pStyle w:val="ListParagraph"/>
              <w:ind w:left="0"/>
            </w:pPr>
            <w:r>
              <w:t>48%</w:t>
            </w:r>
          </w:p>
        </w:tc>
        <w:tc>
          <w:tcPr>
            <w:tcW w:w="1278" w:type="dxa"/>
          </w:tcPr>
          <w:p w14:paraId="6E677008" w14:textId="77777777" w:rsidR="00E85B7E" w:rsidRDefault="00E85B7E" w:rsidP="00E85B7E">
            <w:pPr>
              <w:pStyle w:val="ListParagraph"/>
              <w:ind w:left="0"/>
            </w:pPr>
            <w:r>
              <w:t>4.5%</w:t>
            </w:r>
          </w:p>
        </w:tc>
        <w:tc>
          <w:tcPr>
            <w:tcW w:w="1488" w:type="dxa"/>
          </w:tcPr>
          <w:p w14:paraId="1141D8FF" w14:textId="77777777" w:rsidR="00E85B7E" w:rsidRDefault="00E85B7E" w:rsidP="00E85B7E">
            <w:pPr>
              <w:pStyle w:val="ListParagraph"/>
              <w:ind w:left="0"/>
            </w:pPr>
            <w:r>
              <w:t>30%</w:t>
            </w:r>
          </w:p>
        </w:tc>
        <w:tc>
          <w:tcPr>
            <w:tcW w:w="1266" w:type="dxa"/>
          </w:tcPr>
          <w:p w14:paraId="262E6C4E" w14:textId="77777777" w:rsidR="00E85B7E" w:rsidRDefault="00E85B7E" w:rsidP="00E85B7E">
            <w:pPr>
              <w:pStyle w:val="ListParagraph"/>
              <w:ind w:left="0"/>
            </w:pPr>
            <w:r>
              <w:t>0%</w:t>
            </w:r>
          </w:p>
        </w:tc>
        <w:tc>
          <w:tcPr>
            <w:tcW w:w="1266" w:type="dxa"/>
          </w:tcPr>
          <w:p w14:paraId="5DFDB29E" w14:textId="77777777" w:rsidR="00E85B7E" w:rsidRDefault="00E85B7E" w:rsidP="00E85B7E">
            <w:pPr>
              <w:pStyle w:val="ListParagraph"/>
              <w:ind w:left="0"/>
            </w:pPr>
            <w:r>
              <w:t>0.6%</w:t>
            </w:r>
          </w:p>
        </w:tc>
        <w:tc>
          <w:tcPr>
            <w:tcW w:w="1333" w:type="dxa"/>
          </w:tcPr>
          <w:p w14:paraId="68BA3FC5" w14:textId="77777777" w:rsidR="00E85B7E" w:rsidRDefault="00E85B7E" w:rsidP="00E85B7E">
            <w:pPr>
              <w:pStyle w:val="ListParagraph"/>
              <w:ind w:left="0"/>
            </w:pPr>
            <w:r>
              <w:t>16.5%</w:t>
            </w:r>
          </w:p>
        </w:tc>
      </w:tr>
    </w:tbl>
    <w:p w14:paraId="053E7D90" w14:textId="77777777" w:rsidR="00EB6CCB" w:rsidRDefault="00EB6CCB" w:rsidP="00EB6CCB"/>
    <w:p w14:paraId="4963A121" w14:textId="77777777" w:rsidR="00EB6CCB" w:rsidRDefault="00EB6CCB" w:rsidP="00EB6CCB">
      <w:pPr>
        <w:pStyle w:val="ListParagraph"/>
        <w:numPr>
          <w:ilvl w:val="0"/>
          <w:numId w:val="2"/>
        </w:numPr>
      </w:pPr>
      <w:r>
        <w:t xml:space="preserve">Number of Schools – </w:t>
      </w:r>
      <w:r w:rsidRPr="00AB5542">
        <w:rPr>
          <w:b/>
        </w:rPr>
        <w:t>4</w:t>
      </w:r>
    </w:p>
    <w:p w14:paraId="0E294216" w14:textId="496CAA4D" w:rsidR="00EB6CCB" w:rsidRDefault="00EB6CCB" w:rsidP="00EB6CCB">
      <w:pPr>
        <w:pStyle w:val="ListParagraph"/>
        <w:numPr>
          <w:ilvl w:val="0"/>
          <w:numId w:val="2"/>
        </w:numPr>
      </w:pPr>
      <w:r>
        <w:t xml:space="preserve">Number of Students – </w:t>
      </w:r>
      <w:r w:rsidRPr="00AB5542">
        <w:rPr>
          <w:b/>
        </w:rPr>
        <w:t>309</w:t>
      </w:r>
      <w:r>
        <w:t xml:space="preserve"> (</w:t>
      </w:r>
      <w:r w:rsidRPr="00AB5542">
        <w:rPr>
          <w:b/>
        </w:rPr>
        <w:t>59%</w:t>
      </w:r>
      <w:r>
        <w:t xml:space="preserve"> of </w:t>
      </w:r>
      <w:r w:rsidR="00D23F0B">
        <w:t xml:space="preserve">the </w:t>
      </w:r>
      <w:r>
        <w:t xml:space="preserve">White Population Under 20) </w:t>
      </w:r>
    </w:p>
    <w:p w14:paraId="268E81BF" w14:textId="20446CC3" w:rsidR="00D23F0B" w:rsidRDefault="00D23F0B" w:rsidP="00D23F0B">
      <w:pPr>
        <w:pStyle w:val="ListParagraph"/>
        <w:numPr>
          <w:ilvl w:val="0"/>
          <w:numId w:val="2"/>
        </w:numPr>
      </w:pPr>
      <w:r>
        <w:t xml:space="preserve">Largest Slaveholder – </w:t>
      </w:r>
      <w:r w:rsidR="00AB5542" w:rsidRPr="00AB5542">
        <w:rPr>
          <w:b/>
        </w:rPr>
        <w:t>John Owen (71 slaves)</w:t>
      </w:r>
      <w:r w:rsidR="00AB5542">
        <w:t xml:space="preserve"> (Which is substantially bigger than the next largest, Matthew Duffer, who owned 23) </w:t>
      </w:r>
    </w:p>
    <w:p w14:paraId="5FD90A53" w14:textId="5E4CF555" w:rsidR="00EB6CCB" w:rsidRDefault="00EB6CCB" w:rsidP="00EB6CCB">
      <w:pPr>
        <w:pStyle w:val="ListParagraph"/>
        <w:numPr>
          <w:ilvl w:val="0"/>
          <w:numId w:val="2"/>
        </w:numPr>
      </w:pPr>
      <w:r>
        <w:t xml:space="preserve">Number of Slaveholding Households </w:t>
      </w:r>
      <w:r w:rsidR="00D23F0B">
        <w:t xml:space="preserve">– </w:t>
      </w:r>
      <w:r w:rsidR="00D23F0B" w:rsidRPr="00AB5542">
        <w:rPr>
          <w:b/>
        </w:rPr>
        <w:t>145</w:t>
      </w:r>
      <w:r w:rsidR="00B2474B" w:rsidRPr="00AB5542">
        <w:rPr>
          <w:b/>
        </w:rPr>
        <w:t xml:space="preserve"> </w:t>
      </w:r>
      <w:r w:rsidR="00D23F0B" w:rsidRPr="00AB5542">
        <w:rPr>
          <w:b/>
        </w:rPr>
        <w:t>(75.5%)</w:t>
      </w:r>
      <w:r>
        <w:t xml:space="preserve"> </w:t>
      </w:r>
      <w:r w:rsidR="00285F6C">
        <w:t xml:space="preserve"> </w:t>
      </w:r>
    </w:p>
    <w:p w14:paraId="2BC9157E" w14:textId="76AE72CB" w:rsidR="00285F6C" w:rsidRDefault="00285F6C" w:rsidP="00285F6C">
      <w:pPr>
        <w:pStyle w:val="ListParagraph"/>
        <w:numPr>
          <w:ilvl w:val="0"/>
          <w:numId w:val="2"/>
        </w:numPr>
      </w:pPr>
      <w:r>
        <w:t xml:space="preserve">Average Number of Slaves Per </w:t>
      </w:r>
      <w:r w:rsidR="00D23F0B">
        <w:t xml:space="preserve">All </w:t>
      </w:r>
      <w:r>
        <w:t>Household</w:t>
      </w:r>
      <w:r w:rsidR="00D23F0B">
        <w:t>s</w:t>
      </w:r>
      <w:r>
        <w:t xml:space="preserve"> </w:t>
      </w:r>
      <w:r w:rsidR="00EB6CCB">
        <w:t xml:space="preserve">– </w:t>
      </w:r>
      <w:r w:rsidR="00EB6CCB" w:rsidRPr="00AB5542">
        <w:rPr>
          <w:b/>
        </w:rPr>
        <w:t>4.43</w:t>
      </w:r>
    </w:p>
    <w:p w14:paraId="5C4A5891" w14:textId="3AF3113F" w:rsidR="00285F6C" w:rsidRDefault="00285F6C" w:rsidP="00285F6C">
      <w:pPr>
        <w:pStyle w:val="ListParagraph"/>
        <w:numPr>
          <w:ilvl w:val="0"/>
          <w:numId w:val="2"/>
        </w:numPr>
      </w:pPr>
      <w:r>
        <w:t xml:space="preserve">Average Number of Slaves Per Slaveholding Household </w:t>
      </w:r>
      <w:r w:rsidR="00D23F0B">
        <w:t>–</w:t>
      </w:r>
      <w:r w:rsidR="00EC3668">
        <w:t xml:space="preserve"> </w:t>
      </w:r>
      <w:r w:rsidR="00D23F0B" w:rsidRPr="00AB5542">
        <w:rPr>
          <w:b/>
        </w:rPr>
        <w:t>5.87</w:t>
      </w:r>
    </w:p>
    <w:p w14:paraId="2B348BB1" w14:textId="2CB9F3B6" w:rsidR="00285F6C" w:rsidRDefault="00285F6C" w:rsidP="00285F6C">
      <w:pPr>
        <w:pStyle w:val="ListParagraph"/>
        <w:numPr>
          <w:ilvl w:val="0"/>
          <w:numId w:val="2"/>
        </w:numPr>
      </w:pPr>
      <w:r>
        <w:t>Number of Female Headed Households –</w:t>
      </w:r>
      <w:r w:rsidR="00EC3668">
        <w:t xml:space="preserve"> </w:t>
      </w:r>
      <w:r w:rsidR="00EC3668" w:rsidRPr="00AB5542">
        <w:rPr>
          <w:b/>
        </w:rPr>
        <w:t>26 (13.5%)</w:t>
      </w:r>
    </w:p>
    <w:p w14:paraId="19DFD70D" w14:textId="70B05A6B" w:rsidR="00285F6C" w:rsidRDefault="00285F6C" w:rsidP="00285F6C">
      <w:pPr>
        <w:pStyle w:val="ListParagraph"/>
        <w:numPr>
          <w:ilvl w:val="0"/>
          <w:numId w:val="2"/>
        </w:numPr>
      </w:pPr>
      <w:r>
        <w:t xml:space="preserve">Number of Female Headed Households that Owned Slaves </w:t>
      </w:r>
      <w:r w:rsidR="00DB1D40">
        <w:t>–</w:t>
      </w:r>
      <w:r w:rsidR="00EC3668">
        <w:t xml:space="preserve"> </w:t>
      </w:r>
      <w:r w:rsidR="002D1BED" w:rsidRPr="00AB5542">
        <w:rPr>
          <w:b/>
        </w:rPr>
        <w:t>18</w:t>
      </w:r>
      <w:r w:rsidR="00DB1D40" w:rsidRPr="00AB5542">
        <w:rPr>
          <w:b/>
        </w:rPr>
        <w:t xml:space="preserve"> (</w:t>
      </w:r>
      <w:r w:rsidR="002D1BED" w:rsidRPr="00AB5542">
        <w:rPr>
          <w:b/>
        </w:rPr>
        <w:t>69.2</w:t>
      </w:r>
      <w:r w:rsidR="00DB1D40" w:rsidRPr="00AB5542">
        <w:rPr>
          <w:b/>
        </w:rPr>
        <w:t>%)</w:t>
      </w:r>
    </w:p>
    <w:p w14:paraId="4110D215" w14:textId="0BAF6D97" w:rsidR="00E76FA8" w:rsidRDefault="00E76FA8" w:rsidP="00E76FA8">
      <w:pPr>
        <w:pStyle w:val="ListParagraph"/>
        <w:numPr>
          <w:ilvl w:val="0"/>
          <w:numId w:val="2"/>
        </w:numPr>
      </w:pPr>
      <w:r>
        <w:t xml:space="preserve">Average Age of Female Headed Households – </w:t>
      </w:r>
      <w:r w:rsidRPr="00AB5542">
        <w:rPr>
          <w:b/>
        </w:rPr>
        <w:t>44.6</w:t>
      </w:r>
    </w:p>
    <w:p w14:paraId="60803978" w14:textId="38D06539" w:rsidR="00EC3668" w:rsidRDefault="00285F6C" w:rsidP="00E76FA8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Average Age of Head of Household –</w:t>
      </w:r>
      <w:r w:rsidR="00EC3668">
        <w:t xml:space="preserve"> </w:t>
      </w:r>
      <w:r w:rsidR="00EC3668" w:rsidRPr="00AB5542">
        <w:rPr>
          <w:b/>
        </w:rPr>
        <w:t>41.</w:t>
      </w:r>
      <w:r w:rsidR="00E76FA8" w:rsidRPr="00AB5542">
        <w:rPr>
          <w:b/>
        </w:rPr>
        <w:t>2</w:t>
      </w:r>
    </w:p>
    <w:p w14:paraId="187FA7F3" w14:textId="77777777" w:rsidR="00285F6C" w:rsidRDefault="00285F6C" w:rsidP="00285F6C">
      <w:pPr>
        <w:pStyle w:val="ListParagraph"/>
        <w:numPr>
          <w:ilvl w:val="0"/>
          <w:numId w:val="2"/>
        </w:numPr>
      </w:pPr>
      <w:r>
        <w:t>Average Size of Household –</w:t>
      </w:r>
      <w:r w:rsidR="00EB6CCB">
        <w:t xml:space="preserve"> </w:t>
      </w:r>
      <w:r w:rsidR="00EB6CCB" w:rsidRPr="00AB5542">
        <w:rPr>
          <w:b/>
        </w:rPr>
        <w:t>10.15</w:t>
      </w:r>
    </w:p>
    <w:p w14:paraId="745AE167" w14:textId="77777777" w:rsidR="00285F6C" w:rsidRDefault="00285F6C" w:rsidP="00285F6C">
      <w:pPr>
        <w:pStyle w:val="ListParagraph"/>
        <w:numPr>
          <w:ilvl w:val="0"/>
          <w:numId w:val="2"/>
        </w:numPr>
      </w:pPr>
      <w:r>
        <w:t>Number of Free Blacks –</w:t>
      </w:r>
      <w:r w:rsidR="00EB6CCB">
        <w:t xml:space="preserve"> </w:t>
      </w:r>
      <w:r w:rsidR="00EB6CCB" w:rsidRPr="00AB5542">
        <w:rPr>
          <w:b/>
        </w:rPr>
        <w:t>30</w:t>
      </w:r>
    </w:p>
    <w:p w14:paraId="5D861B3C" w14:textId="5C350399" w:rsidR="00E85B7E" w:rsidRDefault="00E85B7E" w:rsidP="00285F6C">
      <w:pPr>
        <w:pStyle w:val="ListParagraph"/>
        <w:numPr>
          <w:ilvl w:val="0"/>
          <w:numId w:val="2"/>
        </w:numPr>
      </w:pPr>
      <w:r>
        <w:t>Number of Free Black Households -</w:t>
      </w:r>
      <w:r w:rsidR="00EB6CCB">
        <w:t xml:space="preserve"> </w:t>
      </w:r>
      <w:r w:rsidR="00507C0B">
        <w:rPr>
          <w:b/>
        </w:rPr>
        <w:t>6</w:t>
      </w:r>
    </w:p>
    <w:p w14:paraId="7CCFBF82" w14:textId="4857E71B" w:rsidR="00285F6C" w:rsidRDefault="00FC3AA7" w:rsidP="00285F6C">
      <w:pPr>
        <w:pStyle w:val="ListParagraph"/>
        <w:numPr>
          <w:ilvl w:val="0"/>
          <w:numId w:val="2"/>
        </w:numPr>
      </w:pPr>
      <w:r>
        <w:t>Breakdown of their Residency:</w:t>
      </w:r>
    </w:p>
    <w:p w14:paraId="48F2E1F3" w14:textId="2D20D1DD" w:rsidR="00E85B7E" w:rsidRDefault="00E85B7E" w:rsidP="00E85B7E">
      <w:pPr>
        <w:pStyle w:val="ListParagraph"/>
      </w:pPr>
      <w:r>
        <w:t>Members of Free Black Households</w:t>
      </w:r>
      <w:r w:rsidR="00FC3AA7">
        <w:t xml:space="preserve"> - </w:t>
      </w:r>
      <w:r w:rsidR="00802E56" w:rsidRPr="00AB5542">
        <w:rPr>
          <w:b/>
        </w:rPr>
        <w:t>22</w:t>
      </w:r>
    </w:p>
    <w:p w14:paraId="28D30DB5" w14:textId="5F1FE5A6" w:rsidR="00E85B7E" w:rsidRDefault="00E85B7E" w:rsidP="00E85B7E">
      <w:pPr>
        <w:pStyle w:val="ListParagraph"/>
      </w:pPr>
      <w:r>
        <w:t xml:space="preserve">Members of Slaveholding White Households </w:t>
      </w:r>
      <w:r w:rsidR="003A7CE2">
        <w:t xml:space="preserve">- </w:t>
      </w:r>
      <w:r w:rsidR="00802E56" w:rsidRPr="00AB5542">
        <w:rPr>
          <w:b/>
        </w:rPr>
        <w:t>8</w:t>
      </w:r>
    </w:p>
    <w:p w14:paraId="43C197D8" w14:textId="65B9ED64" w:rsidR="00E85B7E" w:rsidRDefault="00E85B7E" w:rsidP="00E85B7E">
      <w:pPr>
        <w:pStyle w:val="ListParagraph"/>
      </w:pPr>
      <w:r>
        <w:t>Members of Non-Slave Owning White Households</w:t>
      </w:r>
      <w:r w:rsidR="003A7CE2">
        <w:t xml:space="preserve"> - </w:t>
      </w:r>
      <w:r w:rsidR="00802E56" w:rsidRPr="00AB5542">
        <w:rPr>
          <w:b/>
        </w:rPr>
        <w:t>0</w:t>
      </w:r>
    </w:p>
    <w:p w14:paraId="74EB110F" w14:textId="3CB09EFF" w:rsidR="00E85B7E" w:rsidRDefault="00E85B7E" w:rsidP="00E85B7E">
      <w:pPr>
        <w:pStyle w:val="ListParagraph"/>
        <w:numPr>
          <w:ilvl w:val="0"/>
          <w:numId w:val="2"/>
        </w:numPr>
      </w:pPr>
      <w:r>
        <w:t>Number of Free Black Households that Owned Slaves –</w:t>
      </w:r>
      <w:r w:rsidR="00802E56">
        <w:t xml:space="preserve"> </w:t>
      </w:r>
      <w:r w:rsidR="00B2474B" w:rsidRPr="00AB5542">
        <w:rPr>
          <w:b/>
        </w:rPr>
        <w:t>2 (3 slaves total)</w:t>
      </w:r>
    </w:p>
    <w:p w14:paraId="78FA533F" w14:textId="7B58BAC7" w:rsidR="00E85B7E" w:rsidRDefault="00E85B7E" w:rsidP="00E85B7E">
      <w:pPr>
        <w:pStyle w:val="ListParagraph"/>
        <w:numPr>
          <w:ilvl w:val="0"/>
          <w:numId w:val="2"/>
        </w:numPr>
      </w:pPr>
      <w:r>
        <w:t xml:space="preserve">Average Number of Slaves Per Free Black Household – </w:t>
      </w:r>
      <w:r w:rsidR="00B2474B" w:rsidRPr="00AB5542">
        <w:rPr>
          <w:b/>
        </w:rPr>
        <w:t>.1 (6.6% of households)</w:t>
      </w:r>
    </w:p>
    <w:p w14:paraId="2FF2BF65" w14:textId="77777777" w:rsidR="009E7851" w:rsidRDefault="009E7851" w:rsidP="009E7851">
      <w:pPr>
        <w:ind w:left="720"/>
      </w:pPr>
    </w:p>
    <w:p w14:paraId="0EA5592A" w14:textId="77777777" w:rsidR="009E7851" w:rsidRDefault="009E7851" w:rsidP="003E027E">
      <w:r>
        <w:t>The Free Black Households were headed by:</w:t>
      </w:r>
    </w:p>
    <w:p w14:paraId="428467AE" w14:textId="3625E91D" w:rsidR="009E7851" w:rsidRDefault="009E7851" w:rsidP="009E7851">
      <w:pPr>
        <w:pStyle w:val="ListParagraph"/>
        <w:numPr>
          <w:ilvl w:val="0"/>
          <w:numId w:val="3"/>
        </w:numPr>
      </w:pPr>
      <w:r w:rsidRPr="00507C0B">
        <w:rPr>
          <w:b/>
        </w:rPr>
        <w:t>James Abbott</w:t>
      </w:r>
      <w:r>
        <w:t xml:space="preserve"> (who owned 2 slaves)</w:t>
      </w:r>
    </w:p>
    <w:p w14:paraId="2CE3B1BA" w14:textId="61F82571" w:rsidR="009E7851" w:rsidRDefault="009E7851" w:rsidP="009E7851">
      <w:pPr>
        <w:pStyle w:val="ListParagraph"/>
        <w:numPr>
          <w:ilvl w:val="0"/>
          <w:numId w:val="3"/>
        </w:numPr>
      </w:pPr>
      <w:r w:rsidRPr="00507C0B">
        <w:rPr>
          <w:b/>
        </w:rPr>
        <w:t>Celia Burgers</w:t>
      </w:r>
      <w:r>
        <w:t xml:space="preserve"> (the only free black household headed by a woman)</w:t>
      </w:r>
      <w:r w:rsidR="00507C0B">
        <w:t xml:space="preserve"> (also the largest free black household with 8 members) </w:t>
      </w:r>
    </w:p>
    <w:p w14:paraId="54365F11" w14:textId="215DED03" w:rsidR="009E7851" w:rsidRDefault="009E7851" w:rsidP="009E7851">
      <w:pPr>
        <w:pStyle w:val="ListParagraph"/>
        <w:numPr>
          <w:ilvl w:val="0"/>
          <w:numId w:val="3"/>
        </w:numPr>
      </w:pPr>
      <w:r w:rsidRPr="00507C0B">
        <w:rPr>
          <w:b/>
        </w:rPr>
        <w:t xml:space="preserve">James </w:t>
      </w:r>
      <w:proofErr w:type="spellStart"/>
      <w:r w:rsidRPr="00507C0B">
        <w:rPr>
          <w:b/>
        </w:rPr>
        <w:t>Fenner</w:t>
      </w:r>
      <w:proofErr w:type="spellEnd"/>
      <w:r>
        <w:t xml:space="preserve"> (the only free black household with only 1 member) </w:t>
      </w:r>
      <w:r w:rsidR="003C39A5">
        <w:t xml:space="preserve">(He was also </w:t>
      </w:r>
      <w:r w:rsidR="00F12431">
        <w:t xml:space="preserve">the oldest at </w:t>
      </w:r>
      <w:r w:rsidR="003C39A5">
        <w:t>between 85 and 100 years old)</w:t>
      </w:r>
    </w:p>
    <w:p w14:paraId="5E9A7C1B" w14:textId="42A11430" w:rsidR="009E7851" w:rsidRPr="00507C0B" w:rsidRDefault="00F12431" w:rsidP="009E7851">
      <w:pPr>
        <w:pStyle w:val="ListParagraph"/>
        <w:numPr>
          <w:ilvl w:val="0"/>
          <w:numId w:val="3"/>
        </w:numPr>
        <w:rPr>
          <w:b/>
        </w:rPr>
      </w:pPr>
      <w:r w:rsidRPr="00507C0B">
        <w:rPr>
          <w:b/>
        </w:rPr>
        <w:t xml:space="preserve">David Lopper </w:t>
      </w:r>
    </w:p>
    <w:p w14:paraId="2B5A4F4D" w14:textId="1BF62492" w:rsidR="00F12431" w:rsidRPr="00507C0B" w:rsidRDefault="00F12431" w:rsidP="009E7851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507C0B">
        <w:rPr>
          <w:b/>
        </w:rPr>
        <w:t>Dode</w:t>
      </w:r>
      <w:proofErr w:type="spellEnd"/>
      <w:r w:rsidRPr="00507C0B">
        <w:rPr>
          <w:b/>
        </w:rPr>
        <w:t xml:space="preserve"> Massey</w:t>
      </w:r>
      <w:r w:rsidR="00507C0B">
        <w:rPr>
          <w:b/>
        </w:rPr>
        <w:t xml:space="preserve"> </w:t>
      </w:r>
      <w:r w:rsidR="00507C0B">
        <w:t>(who owned 1 slave)</w:t>
      </w:r>
    </w:p>
    <w:p w14:paraId="38905FC3" w14:textId="17263692" w:rsidR="00F12431" w:rsidRPr="00507C0B" w:rsidRDefault="00F12431" w:rsidP="009E7851">
      <w:pPr>
        <w:pStyle w:val="ListParagraph"/>
        <w:numPr>
          <w:ilvl w:val="0"/>
          <w:numId w:val="3"/>
        </w:numPr>
        <w:rPr>
          <w:b/>
        </w:rPr>
      </w:pPr>
      <w:r w:rsidRPr="00507C0B">
        <w:rPr>
          <w:b/>
        </w:rPr>
        <w:t xml:space="preserve">Moses McGuire </w:t>
      </w:r>
    </w:p>
    <w:p w14:paraId="7E8CF0C6" w14:textId="77777777" w:rsidR="009E7851" w:rsidRDefault="009E7851" w:rsidP="00AB5542">
      <w:pPr>
        <w:pStyle w:val="ListParagraph"/>
      </w:pPr>
    </w:p>
    <w:p w14:paraId="21172232" w14:textId="77777777" w:rsidR="00AB5542" w:rsidRDefault="00AB5542" w:rsidP="00AB5542">
      <w:pPr>
        <w:pStyle w:val="ListParagraph"/>
      </w:pPr>
    </w:p>
    <w:p w14:paraId="0F87AF16" w14:textId="77777777" w:rsidR="00AB5542" w:rsidRDefault="00AB5542" w:rsidP="00AB5542">
      <w:pPr>
        <w:pStyle w:val="ListParagraph"/>
      </w:pPr>
    </w:p>
    <w:p w14:paraId="368CB182" w14:textId="77777777" w:rsidR="00AB5542" w:rsidRDefault="00AB5542" w:rsidP="00AB5542">
      <w:pPr>
        <w:pStyle w:val="ListParagraph"/>
      </w:pPr>
    </w:p>
    <w:p w14:paraId="4E829A92" w14:textId="77777777" w:rsidR="00AB5542" w:rsidRDefault="00AB5542" w:rsidP="00AB5542">
      <w:pPr>
        <w:pStyle w:val="ListParagraph"/>
      </w:pPr>
    </w:p>
    <w:sectPr w:rsidR="00AB5542" w:rsidSect="00C2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1AF8"/>
    <w:multiLevelType w:val="hybridMultilevel"/>
    <w:tmpl w:val="63D8D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56CB"/>
    <w:multiLevelType w:val="hybridMultilevel"/>
    <w:tmpl w:val="C0BC96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F430705"/>
    <w:multiLevelType w:val="hybridMultilevel"/>
    <w:tmpl w:val="4A4CA8EE"/>
    <w:lvl w:ilvl="0" w:tplc="9788A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6C"/>
    <w:rsid w:val="00285F6C"/>
    <w:rsid w:val="002D1BED"/>
    <w:rsid w:val="003A7CE2"/>
    <w:rsid w:val="003C39A5"/>
    <w:rsid w:val="003E027E"/>
    <w:rsid w:val="0040675A"/>
    <w:rsid w:val="00482D27"/>
    <w:rsid w:val="00507C0B"/>
    <w:rsid w:val="006705D2"/>
    <w:rsid w:val="00796408"/>
    <w:rsid w:val="00802E56"/>
    <w:rsid w:val="009E7851"/>
    <w:rsid w:val="00AB5542"/>
    <w:rsid w:val="00B2474B"/>
    <w:rsid w:val="00C203FC"/>
    <w:rsid w:val="00D23F0B"/>
    <w:rsid w:val="00DB1D40"/>
    <w:rsid w:val="00E76FA8"/>
    <w:rsid w:val="00E85B7E"/>
    <w:rsid w:val="00EB6CCB"/>
    <w:rsid w:val="00EC3668"/>
    <w:rsid w:val="00F12431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79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6C"/>
    <w:pPr>
      <w:ind w:left="720"/>
      <w:contextualSpacing/>
    </w:pPr>
  </w:style>
  <w:style w:type="table" w:styleId="TableGrid">
    <w:name w:val="Table Grid"/>
    <w:basedOn w:val="TableNormal"/>
    <w:uiPriority w:val="39"/>
    <w:rsid w:val="00E8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Barnhart, Luke W</dc:creator>
  <cp:keywords/>
  <dc:description/>
  <cp:lastModifiedBy>Frederickson, Kari</cp:lastModifiedBy>
  <cp:revision>3</cp:revision>
  <dcterms:created xsi:type="dcterms:W3CDTF">2019-01-03T21:21:00Z</dcterms:created>
  <dcterms:modified xsi:type="dcterms:W3CDTF">2019-01-03T21:23:00Z</dcterms:modified>
</cp:coreProperties>
</file>